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B6" w:rsidRPr="00B5673D" w:rsidRDefault="006E76B6">
      <w:pPr>
        <w:rPr>
          <w:color w:val="FF0000"/>
          <w:sz w:val="28"/>
          <w:szCs w:val="28"/>
        </w:rPr>
      </w:pPr>
      <w:r w:rsidRPr="00B5673D">
        <w:rPr>
          <w:rStyle w:val="Siln"/>
          <w:color w:val="FF0000"/>
          <w:sz w:val="28"/>
          <w:szCs w:val="28"/>
        </w:rPr>
        <w:fldChar w:fldCharType="begin"/>
      </w:r>
      <w:r w:rsidRPr="00B5673D">
        <w:rPr>
          <w:rStyle w:val="Siln"/>
          <w:color w:val="FF0000"/>
          <w:sz w:val="28"/>
          <w:szCs w:val="28"/>
        </w:rPr>
        <w:instrText xml:space="preserve"> HYPERLINK "http://www.neratovice.cz/informace-o-dorucovani-pisemnosti-osobam-s-trvalym-pobytem-na-adrese-ohlasovny-kojeticka-1028-neratovice-277-11/d-411480" </w:instrText>
      </w:r>
      <w:r w:rsidRPr="00B5673D">
        <w:rPr>
          <w:rStyle w:val="Siln"/>
          <w:color w:val="FF0000"/>
          <w:sz w:val="28"/>
          <w:szCs w:val="28"/>
        </w:rPr>
        <w:fldChar w:fldCharType="separate"/>
      </w:r>
      <w:r w:rsidRPr="00B5673D">
        <w:rPr>
          <w:rStyle w:val="Hypertextovodkaz"/>
          <w:b/>
          <w:bCs/>
          <w:color w:val="FF0000"/>
          <w:sz w:val="28"/>
          <w:szCs w:val="28"/>
        </w:rPr>
        <w:t>Informace o doručování písemností osobám s trvalým pob</w:t>
      </w:r>
      <w:bookmarkStart w:id="0" w:name="_GoBack"/>
      <w:bookmarkEnd w:id="0"/>
      <w:r w:rsidRPr="00B5673D">
        <w:rPr>
          <w:rStyle w:val="Hypertextovodkaz"/>
          <w:b/>
          <w:bCs/>
          <w:color w:val="FF0000"/>
          <w:sz w:val="28"/>
          <w:szCs w:val="28"/>
        </w:rPr>
        <w:t xml:space="preserve">ytem na adrese ohlašovny </w:t>
      </w:r>
      <w:r w:rsidRPr="00B5673D">
        <w:rPr>
          <w:rStyle w:val="Siln"/>
          <w:color w:val="FF0000"/>
          <w:sz w:val="28"/>
          <w:szCs w:val="28"/>
        </w:rPr>
        <w:fldChar w:fldCharType="end"/>
      </w:r>
      <w:r w:rsidRPr="00B5673D">
        <w:rPr>
          <w:rStyle w:val="Siln"/>
          <w:color w:val="FF0000"/>
          <w:sz w:val="28"/>
          <w:szCs w:val="28"/>
        </w:rPr>
        <w:t xml:space="preserve"> </w:t>
      </w:r>
      <w:r w:rsidRPr="00B5673D">
        <w:rPr>
          <w:rStyle w:val="Siln"/>
          <w:color w:val="FF0000"/>
          <w:sz w:val="28"/>
          <w:szCs w:val="28"/>
          <w:u w:val="single"/>
        </w:rPr>
        <w:t>Ovčáry 41</w:t>
      </w:r>
    </w:p>
    <w:p w:rsidR="006E76B6" w:rsidRPr="00B5673D" w:rsidRDefault="006E76B6" w:rsidP="006E76B6">
      <w:pPr>
        <w:rPr>
          <w:color w:val="FF0000"/>
          <w:sz w:val="28"/>
          <w:szCs w:val="28"/>
        </w:rPr>
      </w:pPr>
    </w:p>
    <w:p w:rsidR="006E76B6" w:rsidRPr="006E76B6" w:rsidRDefault="006E76B6" w:rsidP="006E76B6">
      <w:pPr>
        <w:rPr>
          <w:sz w:val="28"/>
          <w:szCs w:val="28"/>
        </w:rPr>
      </w:pPr>
    </w:p>
    <w:p w:rsidR="006E76B6" w:rsidRDefault="006E76B6" w:rsidP="006E76B6">
      <w:pPr>
        <w:rPr>
          <w:sz w:val="28"/>
          <w:szCs w:val="28"/>
        </w:rPr>
      </w:pPr>
    </w:p>
    <w:p w:rsidR="006E76B6" w:rsidRDefault="006E76B6" w:rsidP="006E76B6">
      <w:pPr>
        <w:rPr>
          <w:sz w:val="28"/>
          <w:szCs w:val="28"/>
        </w:rPr>
      </w:pPr>
      <w:r>
        <w:rPr>
          <w:sz w:val="28"/>
          <w:szCs w:val="28"/>
        </w:rPr>
        <w:t xml:space="preserve">Obecní úřad </w:t>
      </w:r>
      <w:proofErr w:type="gramStart"/>
      <w:r>
        <w:rPr>
          <w:sz w:val="28"/>
          <w:szCs w:val="28"/>
        </w:rPr>
        <w:t xml:space="preserve">Ovčáry </w:t>
      </w:r>
      <w:r w:rsidRPr="006E76B6">
        <w:rPr>
          <w:sz w:val="28"/>
          <w:szCs w:val="28"/>
        </w:rPr>
        <w:t xml:space="preserve"> upozorňuje</w:t>
      </w:r>
      <w:proofErr w:type="gramEnd"/>
      <w:r w:rsidRPr="006E76B6">
        <w:rPr>
          <w:sz w:val="28"/>
          <w:szCs w:val="28"/>
        </w:rPr>
        <w:t>, že od 1. 1. 2016 platí povinnost ohlašoven, v jejichž sídle má fyzická osoba trvalý pobyt, zajistit vhodné místo, kde bude možné uložit oznámení o uložení zásilky a výzvu s poučením (§ 10c zákona č. 133/2000 Sb., v platném znění).</w:t>
      </w:r>
    </w:p>
    <w:p w:rsidR="006E76B6" w:rsidRDefault="006E76B6" w:rsidP="006E76B6">
      <w:pPr>
        <w:rPr>
          <w:sz w:val="28"/>
          <w:szCs w:val="28"/>
        </w:rPr>
      </w:pPr>
    </w:p>
    <w:p w:rsidR="006E76B6" w:rsidRDefault="006E76B6" w:rsidP="006E76B6">
      <w:pPr>
        <w:rPr>
          <w:sz w:val="28"/>
          <w:szCs w:val="28"/>
        </w:rPr>
      </w:pPr>
      <w:r w:rsidRPr="006E76B6">
        <w:rPr>
          <w:sz w:val="28"/>
          <w:szCs w:val="28"/>
        </w:rPr>
        <w:t xml:space="preserve">Oznámení o uložení zásilky a výzvy s poučením pro občany, kteří mají adresu trvalého pobytu </w:t>
      </w:r>
      <w:r>
        <w:rPr>
          <w:sz w:val="28"/>
          <w:szCs w:val="28"/>
        </w:rPr>
        <w:t>Ovčáry 41</w:t>
      </w:r>
      <w:r w:rsidRPr="006E76B6">
        <w:rPr>
          <w:sz w:val="28"/>
          <w:szCs w:val="28"/>
        </w:rPr>
        <w:t>,</w:t>
      </w:r>
      <w:r>
        <w:rPr>
          <w:sz w:val="28"/>
          <w:szCs w:val="28"/>
        </w:rPr>
        <w:t xml:space="preserve"> 277 14 Dřísy</w:t>
      </w:r>
      <w:r w:rsidRPr="006E76B6">
        <w:rPr>
          <w:sz w:val="28"/>
          <w:szCs w:val="28"/>
        </w:rPr>
        <w:t xml:space="preserve"> se ukládají </w:t>
      </w:r>
      <w:r>
        <w:rPr>
          <w:sz w:val="28"/>
          <w:szCs w:val="28"/>
        </w:rPr>
        <w:t>na obecním úřadu Ovčáry 41, 277 14 Dřísy</w:t>
      </w:r>
      <w:r w:rsidRPr="006E76B6">
        <w:rPr>
          <w:sz w:val="28"/>
          <w:szCs w:val="28"/>
        </w:rPr>
        <w:t>. Občan s touto adresou má možnost dotazem zjistit, zda pro něho byla doručovatelem zanechána výzva, a to v těchto úředních hodinách:</w:t>
      </w:r>
    </w:p>
    <w:p w:rsidR="006E76B6" w:rsidRDefault="006E76B6" w:rsidP="006E76B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843"/>
      </w:tblGrid>
      <w:tr w:rsidR="006E76B6" w:rsidRPr="006E76B6" w:rsidTr="006E76B6">
        <w:tc>
          <w:tcPr>
            <w:tcW w:w="1701" w:type="dxa"/>
            <w:hideMark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Pondělí:</w:t>
            </w:r>
          </w:p>
        </w:tc>
        <w:tc>
          <w:tcPr>
            <w:tcW w:w="1701" w:type="dxa"/>
            <w:hideMark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8:00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4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0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843" w:type="dxa"/>
            <w:hideMark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7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0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0 – 1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9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:00</w:t>
            </w:r>
          </w:p>
        </w:tc>
      </w:tr>
      <w:tr w:rsidR="006E76B6" w:rsidRPr="006E76B6" w:rsidTr="006E76B6">
        <w:tc>
          <w:tcPr>
            <w:tcW w:w="1701" w:type="dxa"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701" w:type="dxa"/>
          </w:tcPr>
          <w:p w:rsid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843" w:type="dxa"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</w:p>
        </w:tc>
      </w:tr>
      <w:tr w:rsidR="006E76B6" w:rsidRPr="006E76B6" w:rsidTr="006E76B6">
        <w:tc>
          <w:tcPr>
            <w:tcW w:w="1701" w:type="dxa"/>
            <w:hideMark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Středa:</w:t>
            </w:r>
          </w:p>
        </w:tc>
        <w:tc>
          <w:tcPr>
            <w:tcW w:w="1701" w:type="dxa"/>
            <w:hideMark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8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0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0 – 1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4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0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843" w:type="dxa"/>
            <w:hideMark/>
          </w:tcPr>
          <w:p w:rsidR="006E76B6" w:rsidRPr="006E76B6" w:rsidRDefault="006E76B6" w:rsidP="006E76B6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cs-CZ"/>
              </w:rPr>
            </w:pP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7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0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0 – 1</w:t>
            </w:r>
            <w:r>
              <w:rPr>
                <w:rFonts w:eastAsia="Times New Roman" w:cs="Times New Roman"/>
                <w:sz w:val="28"/>
                <w:szCs w:val="28"/>
                <w:lang w:eastAsia="cs-CZ"/>
              </w:rPr>
              <w:t>9</w:t>
            </w:r>
            <w:r w:rsidRPr="006E76B6">
              <w:rPr>
                <w:rFonts w:eastAsia="Times New Roman" w:cs="Times New Roman"/>
                <w:sz w:val="28"/>
                <w:szCs w:val="28"/>
                <w:lang w:eastAsia="cs-CZ"/>
              </w:rPr>
              <w:t>:00</w:t>
            </w:r>
          </w:p>
        </w:tc>
      </w:tr>
    </w:tbl>
    <w:p w:rsidR="00005990" w:rsidRPr="006E76B6" w:rsidRDefault="006E76B6" w:rsidP="006E76B6">
      <w:pPr>
        <w:rPr>
          <w:sz w:val="28"/>
          <w:szCs w:val="28"/>
        </w:rPr>
      </w:pPr>
      <w:r w:rsidRPr="006E76B6">
        <w:rPr>
          <w:sz w:val="28"/>
          <w:szCs w:val="28"/>
        </w:rPr>
        <w:t>nebo v uvedených časech na telefonním čísle: 315</w:t>
      </w:r>
      <w:r>
        <w:rPr>
          <w:sz w:val="28"/>
          <w:szCs w:val="28"/>
        </w:rPr>
        <w:t> </w:t>
      </w:r>
      <w:r w:rsidRPr="006E76B6">
        <w:rPr>
          <w:sz w:val="28"/>
          <w:szCs w:val="28"/>
        </w:rPr>
        <w:t>6</w:t>
      </w:r>
      <w:r>
        <w:rPr>
          <w:sz w:val="28"/>
          <w:szCs w:val="28"/>
        </w:rPr>
        <w:t>96 100</w:t>
      </w:r>
    </w:p>
    <w:sectPr w:rsidR="00005990" w:rsidRPr="006E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6"/>
    <w:rsid w:val="00005990"/>
    <w:rsid w:val="006E76B6"/>
    <w:rsid w:val="008C7B41"/>
    <w:rsid w:val="009E7CCF"/>
    <w:rsid w:val="00B5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B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76B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76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B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76B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7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2016-03-16T17:22:00Z</dcterms:created>
  <dcterms:modified xsi:type="dcterms:W3CDTF">2016-03-16T17:34:00Z</dcterms:modified>
</cp:coreProperties>
</file>